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4657" w14:textId="3D360EA8" w:rsidR="00EE2158" w:rsidRPr="00294A4F" w:rsidRDefault="002D7441" w:rsidP="002D7441">
      <w:pPr>
        <w:jc w:val="center"/>
        <w:rPr>
          <w:sz w:val="28"/>
          <w:szCs w:val="28"/>
        </w:rPr>
      </w:pPr>
      <w:r w:rsidRPr="00294A4F">
        <w:rPr>
          <w:rFonts w:hint="eastAsia"/>
          <w:sz w:val="28"/>
          <w:szCs w:val="28"/>
        </w:rPr>
        <w:t>成城大学学長賞懸賞コンペティション２０２１</w:t>
      </w:r>
    </w:p>
    <w:p w14:paraId="5DDD087D" w14:textId="6A41C1E7" w:rsidR="002D7441" w:rsidRPr="00294A4F" w:rsidRDefault="002D7441" w:rsidP="002D7441">
      <w:pPr>
        <w:jc w:val="center"/>
        <w:rPr>
          <w:sz w:val="28"/>
          <w:szCs w:val="28"/>
        </w:rPr>
      </w:pPr>
      <w:r w:rsidRPr="00294A4F">
        <w:rPr>
          <w:rFonts w:hint="eastAsia"/>
          <w:sz w:val="28"/>
          <w:szCs w:val="28"/>
        </w:rPr>
        <w:t>企 画 書</w:t>
      </w:r>
    </w:p>
    <w:p w14:paraId="6F6E5097" w14:textId="761699E7" w:rsidR="002D7441" w:rsidRDefault="002D7441" w:rsidP="002D7441">
      <w:pPr>
        <w:jc w:val="center"/>
      </w:pPr>
    </w:p>
    <w:p w14:paraId="5C1B263B" w14:textId="6E3B4DCE" w:rsidR="002D7441" w:rsidRDefault="002D7441" w:rsidP="002D7441">
      <w:pPr>
        <w:wordWrap w:val="0"/>
        <w:jc w:val="right"/>
      </w:pPr>
      <w:r>
        <w:rPr>
          <w:rFonts w:hint="eastAsia"/>
        </w:rPr>
        <w:t>提出日：２０２１年　　月　　日</w:t>
      </w:r>
    </w:p>
    <w:p w14:paraId="5219E936" w14:textId="47149628" w:rsidR="00C03999" w:rsidRDefault="00C03999" w:rsidP="002D7441">
      <w:pPr>
        <w:jc w:val="right"/>
      </w:pPr>
      <w:r>
        <w:rPr>
          <w:rFonts w:hint="eastAsia"/>
        </w:rPr>
        <w:t>（</w:t>
      </w:r>
      <w:r w:rsidRPr="00C03999">
        <w:rPr>
          <w:rFonts w:hint="eastAsia"/>
          <w:sz w:val="20"/>
          <w:szCs w:val="20"/>
        </w:rPr>
        <w:t>提出期限：2021年11月１日～11月8日）</w:t>
      </w:r>
    </w:p>
    <w:p w14:paraId="45F2E5F1" w14:textId="77777777" w:rsidR="002D7441" w:rsidRDefault="002D7441" w:rsidP="002D7441">
      <w:pPr>
        <w:jc w:val="right"/>
      </w:pPr>
    </w:p>
    <w:p w14:paraId="6F41428F" w14:textId="7044B428" w:rsidR="002D7441" w:rsidRDefault="002D7441" w:rsidP="002D7441">
      <w:pPr>
        <w:pStyle w:val="a3"/>
        <w:numPr>
          <w:ilvl w:val="0"/>
          <w:numId w:val="1"/>
        </w:numPr>
        <w:ind w:leftChars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75C4B" wp14:editId="2289A317">
                <wp:simplePos x="0" y="0"/>
                <wp:positionH relativeFrom="column">
                  <wp:posOffset>310515</wp:posOffset>
                </wp:positionH>
                <wp:positionV relativeFrom="paragraph">
                  <wp:posOffset>301625</wp:posOffset>
                </wp:positionV>
                <wp:extent cx="5314950" cy="3524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00099" w14:textId="724BAA2F" w:rsidR="002D7441" w:rsidRDefault="002D74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75C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45pt;margin-top:23.75pt;width:418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">
                <v:textbox>
                  <w:txbxContent>
                    <w:p w14:paraId="7D600099" w14:textId="724BAA2F" w:rsidR="002D7441" w:rsidRDefault="002D7441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チーム名</w:t>
      </w:r>
    </w:p>
    <w:p w14:paraId="0181FBBC" w14:textId="277C8D47" w:rsidR="002D7441" w:rsidRDefault="002D7441" w:rsidP="002D7441">
      <w:pPr>
        <w:pStyle w:val="a3"/>
        <w:ind w:leftChars="0" w:left="420"/>
        <w:jc w:val="left"/>
      </w:pPr>
    </w:p>
    <w:p w14:paraId="2A9F6781" w14:textId="0442B03E" w:rsidR="002D7441" w:rsidRDefault="002D7441" w:rsidP="002D7441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代表者　　</w:t>
      </w:r>
    </w:p>
    <w:tbl>
      <w:tblPr>
        <w:tblStyle w:val="a4"/>
        <w:tblW w:w="8494" w:type="dxa"/>
        <w:tblInd w:w="439" w:type="dxa"/>
        <w:tblLook w:val="04A0" w:firstRow="1" w:lastRow="0" w:firstColumn="1" w:lastColumn="0" w:noHBand="0" w:noVBand="1"/>
      </w:tblPr>
      <w:tblGrid>
        <w:gridCol w:w="1966"/>
        <w:gridCol w:w="6528"/>
      </w:tblGrid>
      <w:tr w:rsidR="002D7441" w14:paraId="1D247FB1" w14:textId="77777777" w:rsidTr="002D7441">
        <w:tc>
          <w:tcPr>
            <w:tcW w:w="1966" w:type="dxa"/>
          </w:tcPr>
          <w:p w14:paraId="6207F427" w14:textId="5B891BFB" w:rsidR="002D7441" w:rsidRDefault="002D7441" w:rsidP="002D7441">
            <w:r>
              <w:rPr>
                <w:rFonts w:hint="eastAsia"/>
              </w:rPr>
              <w:t>氏名</w:t>
            </w:r>
          </w:p>
        </w:tc>
        <w:tc>
          <w:tcPr>
            <w:tcW w:w="6528" w:type="dxa"/>
          </w:tcPr>
          <w:p w14:paraId="662E66A4" w14:textId="77777777" w:rsidR="002D7441" w:rsidRDefault="002D7441" w:rsidP="002D7441"/>
        </w:tc>
      </w:tr>
      <w:tr w:rsidR="002D7441" w14:paraId="617E183F" w14:textId="77777777" w:rsidTr="002D7441">
        <w:tc>
          <w:tcPr>
            <w:tcW w:w="1966" w:type="dxa"/>
          </w:tcPr>
          <w:p w14:paraId="1C43622D" w14:textId="15A475AF" w:rsidR="002D7441" w:rsidRDefault="002D7441" w:rsidP="002D7441">
            <w:r>
              <w:rPr>
                <w:rFonts w:hint="eastAsia"/>
              </w:rPr>
              <w:t>学籍番号</w:t>
            </w:r>
          </w:p>
        </w:tc>
        <w:tc>
          <w:tcPr>
            <w:tcW w:w="6528" w:type="dxa"/>
          </w:tcPr>
          <w:p w14:paraId="601A06A7" w14:textId="77777777" w:rsidR="002D7441" w:rsidRDefault="002D7441" w:rsidP="002D7441"/>
        </w:tc>
      </w:tr>
      <w:tr w:rsidR="002D7441" w14:paraId="72DFCE7F" w14:textId="77777777" w:rsidTr="002D7441">
        <w:tc>
          <w:tcPr>
            <w:tcW w:w="1966" w:type="dxa"/>
          </w:tcPr>
          <w:p w14:paraId="3D751216" w14:textId="48771CB7" w:rsidR="002D7441" w:rsidRDefault="002D7441" w:rsidP="002D7441">
            <w:r>
              <w:rPr>
                <w:rFonts w:hint="eastAsia"/>
              </w:rPr>
              <w:t>メールアドレス</w:t>
            </w:r>
          </w:p>
        </w:tc>
        <w:tc>
          <w:tcPr>
            <w:tcW w:w="6528" w:type="dxa"/>
          </w:tcPr>
          <w:p w14:paraId="4F43B0BB" w14:textId="77777777" w:rsidR="002D7441" w:rsidRDefault="002D7441" w:rsidP="002D7441"/>
        </w:tc>
      </w:tr>
      <w:tr w:rsidR="002D7441" w14:paraId="3F0286E4" w14:textId="77777777" w:rsidTr="002D7441">
        <w:tc>
          <w:tcPr>
            <w:tcW w:w="1966" w:type="dxa"/>
          </w:tcPr>
          <w:p w14:paraId="0F01D2CE" w14:textId="3DDB6E0B" w:rsidR="002D7441" w:rsidRDefault="002D7441" w:rsidP="002D7441">
            <w:r>
              <w:rPr>
                <w:rFonts w:hint="eastAsia"/>
              </w:rPr>
              <w:t>電話番号</w:t>
            </w:r>
          </w:p>
        </w:tc>
        <w:tc>
          <w:tcPr>
            <w:tcW w:w="6528" w:type="dxa"/>
          </w:tcPr>
          <w:p w14:paraId="5400D544" w14:textId="77777777" w:rsidR="002D7441" w:rsidRDefault="002D7441" w:rsidP="002D7441"/>
        </w:tc>
      </w:tr>
    </w:tbl>
    <w:p w14:paraId="555BC5AD" w14:textId="4F66823E" w:rsidR="002D7441" w:rsidRDefault="002D7441" w:rsidP="002D7441"/>
    <w:p w14:paraId="6A67DC2C" w14:textId="77777777" w:rsidR="0029137A" w:rsidRDefault="002D7441" w:rsidP="002D7441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合計メンバーの人数：　（　　　　）名（代表者含む）</w:t>
      </w:r>
    </w:p>
    <w:p w14:paraId="2B933234" w14:textId="58AA32DD" w:rsidR="002D7441" w:rsidRDefault="0029137A" w:rsidP="0029137A">
      <w:pPr>
        <w:pStyle w:val="a3"/>
        <w:ind w:leftChars="0" w:left="420"/>
        <w:jc w:val="left"/>
      </w:pPr>
      <w:r w:rsidRPr="0029137A">
        <w:rPr>
          <w:rFonts w:hint="eastAsia"/>
          <w:b/>
          <w:bCs/>
          <w:u w:val="single"/>
        </w:rPr>
        <w:t>チームメンバー全員の氏名と学籍番号</w:t>
      </w:r>
      <w:r>
        <w:rPr>
          <w:rFonts w:hint="eastAsia"/>
        </w:rPr>
        <w:t>を別紙（形式自由）に記載し、提出のこと。</w:t>
      </w:r>
      <w:r w:rsidR="002D7441">
        <w:br/>
      </w:r>
    </w:p>
    <w:p w14:paraId="06028F7E" w14:textId="55BA13F2" w:rsidR="002D7441" w:rsidRDefault="002D7441" w:rsidP="002D7441">
      <w:pPr>
        <w:jc w:val="left"/>
      </w:pPr>
      <w:r>
        <w:rPr>
          <w:rFonts w:hint="eastAsia"/>
        </w:rPr>
        <w:t>【確認事項】</w:t>
      </w:r>
    </w:p>
    <w:p w14:paraId="5E9C1A2E" w14:textId="2B824038" w:rsidR="00294A4F" w:rsidRDefault="00294A4F" w:rsidP="00294A4F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応募チーム（チーム構成員全員）は、入賞した場合の氏名等の公表に同意します。</w:t>
      </w:r>
    </w:p>
    <w:p w14:paraId="728BA9AF" w14:textId="6FB31640" w:rsidR="00294A4F" w:rsidRDefault="00294A4F" w:rsidP="00294A4F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応募チーム（チーム構成員全員）は、応募のために出品した企画コンテンツ一式について、インターネット</w:t>
      </w:r>
      <w:r w:rsidR="0029137A">
        <w:rPr>
          <w:rFonts w:hint="eastAsia"/>
        </w:rPr>
        <w:t>上での公開、</w:t>
      </w:r>
      <w:r w:rsidR="00464FCB">
        <w:rPr>
          <w:rFonts w:hint="eastAsia"/>
        </w:rPr>
        <w:t>成城学園</w:t>
      </w:r>
      <w:r w:rsidR="0029137A">
        <w:rPr>
          <w:rFonts w:hint="eastAsia"/>
        </w:rPr>
        <w:t>および成城大学の広報（Web、</w:t>
      </w:r>
      <w:r w:rsidR="00464FCB">
        <w:rPr>
          <w:rFonts w:hint="eastAsia"/>
        </w:rPr>
        <w:t>出版物、</w:t>
      </w:r>
      <w:r w:rsidR="0029137A">
        <w:rPr>
          <w:rFonts w:hint="eastAsia"/>
        </w:rPr>
        <w:t>印刷物等への掲載）を目的とした二次利用に同意します。</w:t>
      </w:r>
    </w:p>
    <w:p w14:paraId="340A290D" w14:textId="283D0FEC" w:rsidR="0029137A" w:rsidRDefault="0029137A" w:rsidP="00294A4F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応募チーム（チーム構成員全員）は、その企画提案内容を、今後の成城大学運営に利用することに同意します。</w:t>
      </w:r>
    </w:p>
    <w:p w14:paraId="49988B2E" w14:textId="497517E8" w:rsidR="0029137A" w:rsidRDefault="0029137A" w:rsidP="00294A4F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プレゼンテーションコンテンツは</w:t>
      </w:r>
      <w:r w:rsidR="00D21B0D">
        <w:rPr>
          <w:rFonts w:hint="eastAsia"/>
        </w:rPr>
        <w:t>オリジナルなもので、</w:t>
      </w:r>
      <w:r>
        <w:rPr>
          <w:rFonts w:hint="eastAsia"/>
        </w:rPr>
        <w:t>第三者の権利を侵害しないものとし</w:t>
      </w:r>
      <w:r w:rsidR="00D21B0D">
        <w:rPr>
          <w:rFonts w:hint="eastAsia"/>
        </w:rPr>
        <w:t>ます</w:t>
      </w:r>
      <w:r>
        <w:rPr>
          <w:rFonts w:hint="eastAsia"/>
        </w:rPr>
        <w:t>。</w:t>
      </w:r>
    </w:p>
    <w:p w14:paraId="4FE2CB09" w14:textId="01705863" w:rsidR="0029137A" w:rsidRDefault="0029137A" w:rsidP="0029137A">
      <w:pPr>
        <w:pStyle w:val="a3"/>
        <w:ind w:leftChars="0" w:left="78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988370" wp14:editId="61BADB87">
                <wp:simplePos x="0" y="0"/>
                <wp:positionH relativeFrom="margin">
                  <wp:posOffset>1666240</wp:posOffset>
                </wp:positionH>
                <wp:positionV relativeFrom="paragraph">
                  <wp:posOffset>74295</wp:posOffset>
                </wp:positionV>
                <wp:extent cx="3924300" cy="8477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DAC97" w14:textId="332A7209" w:rsidR="0029137A" w:rsidRDefault="0029137A" w:rsidP="0029137A">
                            <w:r>
                              <w:rPr>
                                <w:rFonts w:hint="eastAsia"/>
                              </w:rPr>
                              <w:t>上記確認事項に同意の上、エントリーします。</w:t>
                            </w:r>
                          </w:p>
                          <w:p w14:paraId="5F3AC6DB" w14:textId="77777777" w:rsidR="0029137A" w:rsidRDefault="0029137A" w:rsidP="0029137A">
                            <w:r>
                              <w:tab/>
                            </w:r>
                          </w:p>
                          <w:p w14:paraId="7E6593AA" w14:textId="5BBF916C" w:rsidR="0029137A" w:rsidRDefault="0029137A" w:rsidP="0029137A">
                            <w:pPr>
                              <w:ind w:firstLine="840"/>
                            </w:pPr>
                            <w:r>
                              <w:rPr>
                                <w:rFonts w:hint="eastAsia"/>
                              </w:rPr>
                              <w:t>署名（代表者）：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88370" id="_x0000_s1027" type="#_x0000_t202" style="position:absolute;left:0;text-align:left;margin-left:131.2pt;margin-top:5.85pt;width:309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">
                <v:textbox>
                  <w:txbxContent>
                    <w:p w14:paraId="3B7DAC97" w14:textId="332A7209" w:rsidR="0029137A" w:rsidRDefault="0029137A" w:rsidP="0029137A">
                      <w:r>
                        <w:rPr>
                          <w:rFonts w:hint="eastAsia"/>
                        </w:rPr>
                        <w:t>上記確認事項に同意の上、エントリーします。</w:t>
                      </w:r>
                    </w:p>
                    <w:p w14:paraId="5F3AC6DB" w14:textId="77777777" w:rsidR="0029137A" w:rsidRDefault="0029137A" w:rsidP="0029137A">
                      <w:r>
                        <w:tab/>
                      </w:r>
                    </w:p>
                    <w:p w14:paraId="7E6593AA" w14:textId="5BBF916C" w:rsidR="0029137A" w:rsidRDefault="0029137A" w:rsidP="0029137A">
                      <w:pPr>
                        <w:ind w:firstLine="840"/>
                      </w:pPr>
                      <w:r>
                        <w:rPr>
                          <w:rFonts w:hint="eastAsia"/>
                        </w:rPr>
                        <w:t>署名（代表者）：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0CF77" wp14:editId="005CCD27">
                <wp:simplePos x="0" y="0"/>
                <wp:positionH relativeFrom="column">
                  <wp:posOffset>3206114</wp:posOffset>
                </wp:positionH>
                <wp:positionV relativeFrom="paragraph">
                  <wp:posOffset>779780</wp:posOffset>
                </wp:positionV>
                <wp:extent cx="19335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52ACA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61.4pt" to="404.7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</w:p>
    <w:p w14:paraId="4DFB7DD8" w14:textId="59F8CC4F" w:rsidR="00F94E74" w:rsidRPr="00F94E74" w:rsidRDefault="00F94E74" w:rsidP="00F94E74"/>
    <w:p w14:paraId="38C2CD4A" w14:textId="244A5A83" w:rsidR="00F94E74" w:rsidRPr="00F94E74" w:rsidRDefault="00F94E74" w:rsidP="00F94E74"/>
    <w:p w14:paraId="537F2A22" w14:textId="50802C53" w:rsidR="00F94E74" w:rsidRDefault="00F94E74" w:rsidP="00F94E74"/>
    <w:p w14:paraId="60313B0D" w14:textId="5BB345D3" w:rsidR="00F94E74" w:rsidRDefault="00F94E74" w:rsidP="00F94E74"/>
    <w:p w14:paraId="078AA345" w14:textId="50251348" w:rsidR="00F94E74" w:rsidRDefault="00F94E74" w:rsidP="00F94E74">
      <w:pPr>
        <w:pStyle w:val="a3"/>
        <w:numPr>
          <w:ilvl w:val="0"/>
          <w:numId w:val="1"/>
        </w:numPr>
        <w:ind w:leftChars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E85347" wp14:editId="17B28261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133975" cy="43815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B04A" w14:textId="77777777" w:rsidR="00F94E74" w:rsidRDefault="00F94E74" w:rsidP="00F94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5347" id="_x0000_s1028" type="#_x0000_t202" style="position:absolute;left:0;text-align:left;margin-left:353.05pt;margin-top:23.75pt;width:404.25pt;height:34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">
                <v:textbox>
                  <w:txbxContent>
                    <w:p w14:paraId="0F49B04A" w14:textId="77777777" w:rsidR="00F94E74" w:rsidRDefault="00F94E74" w:rsidP="00F94E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テーマ</w:t>
      </w:r>
    </w:p>
    <w:p w14:paraId="5D14011C" w14:textId="36407B49" w:rsidR="00F94E74" w:rsidRDefault="00F94E74" w:rsidP="00F94E74"/>
    <w:p w14:paraId="62C67443" w14:textId="46919498" w:rsidR="00F94E74" w:rsidRDefault="00F94E74" w:rsidP="00F94E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企画の概要（1,200字程度）</w:t>
      </w:r>
    </w:p>
    <w:p w14:paraId="6C8D3EB8" w14:textId="77777777" w:rsidR="00F12400" w:rsidRDefault="00F94E74" w:rsidP="00F12400">
      <w:pPr>
        <w:ind w:firstLineChars="200" w:firstLine="420"/>
      </w:pPr>
      <w:r>
        <w:rPr>
          <w:rFonts w:hint="eastAsia"/>
        </w:rPr>
        <w:t>より良い学習環境とより質の高い学び</w:t>
      </w:r>
      <w:r w:rsidR="00F12400">
        <w:rPr>
          <w:rFonts w:hint="eastAsia"/>
        </w:rPr>
        <w:t>の実現に資することを目的とし、これまでの枠</w:t>
      </w:r>
    </w:p>
    <w:p w14:paraId="5D9176C8" w14:textId="69CB089E" w:rsidR="00F94E74" w:rsidRDefault="00F12400" w:rsidP="00F12400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A35A49" wp14:editId="2D16923B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5076825" cy="5810250"/>
                <wp:effectExtent l="0" t="0" r="2857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581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F0968" w14:textId="77777777" w:rsidR="00F94E74" w:rsidRDefault="00F94E74" w:rsidP="00F94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5A49" id="_x0000_s1029" type="#_x0000_t202" style="position:absolute;left:0;text-align:left;margin-left:348.55pt;margin-top:21.9pt;width:399.75pt;height:457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">
                <v:textbox>
                  <w:txbxContent>
                    <w:p w14:paraId="509F0968" w14:textId="77777777" w:rsidR="00F94E74" w:rsidRDefault="00F94E74" w:rsidP="00F94E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組にとらわれない、自由な発想による活発な提案を期待しています。</w:t>
      </w:r>
    </w:p>
    <w:p w14:paraId="43B3BE6B" w14:textId="77777777" w:rsidR="00F94E74" w:rsidRDefault="00F94E74" w:rsidP="00F94E74">
      <w:pPr>
        <w:pStyle w:val="a3"/>
      </w:pPr>
    </w:p>
    <w:p w14:paraId="0AE9CE07" w14:textId="0542AF2C" w:rsidR="00F94E74" w:rsidRPr="00F94E74" w:rsidRDefault="00F94E74" w:rsidP="00F94E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添付資料　　　あり・なし</w:t>
      </w:r>
    </w:p>
    <w:sectPr w:rsidR="00F94E74" w:rsidRPr="00F94E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011B6"/>
    <w:multiLevelType w:val="hybridMultilevel"/>
    <w:tmpl w:val="84368110"/>
    <w:lvl w:ilvl="0" w:tplc="2A66E9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F6CC3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41"/>
    <w:rsid w:val="0029137A"/>
    <w:rsid w:val="00294A4F"/>
    <w:rsid w:val="002D7441"/>
    <w:rsid w:val="00464FCB"/>
    <w:rsid w:val="008306DE"/>
    <w:rsid w:val="00C03999"/>
    <w:rsid w:val="00D21B0D"/>
    <w:rsid w:val="00EE2158"/>
    <w:rsid w:val="00F12400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A076A"/>
  <w15:chartTrackingRefBased/>
  <w15:docId w15:val="{99ED08D4-900B-4E5F-892B-7C281346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41"/>
    <w:pPr>
      <w:ind w:leftChars="400" w:left="840"/>
    </w:pPr>
  </w:style>
  <w:style w:type="table" w:styleId="a4">
    <w:name w:val="Table Grid"/>
    <w:basedOn w:val="a1"/>
    <w:uiPriority w:val="39"/>
    <w:rsid w:val="002D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末木 由紀</dc:creator>
  <cp:keywords/>
  <dc:description/>
  <cp:lastModifiedBy>末木 由紀</cp:lastModifiedBy>
  <cp:revision>4</cp:revision>
  <dcterms:created xsi:type="dcterms:W3CDTF">2021-07-20T03:41:00Z</dcterms:created>
  <dcterms:modified xsi:type="dcterms:W3CDTF">2021-07-28T06:30:00Z</dcterms:modified>
</cp:coreProperties>
</file>